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D12633" w:rsidRDefault="00950132" w:rsidP="0095013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14 – St Maximilian Mary Kolbe</w:t>
      </w:r>
    </w:p>
    <w:p w:rsidR="00950132" w:rsidRPr="00950132" w:rsidRDefault="00950132" w:rsidP="0095013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15 – The Assumption of the Blessed Virgin Mary</w:t>
      </w:r>
    </w:p>
    <w:p w:rsidR="00F4423D" w:rsidRPr="00210DF9" w:rsidRDefault="00A97222" w:rsidP="00210DF9">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-98425</wp:posOffset>
                </wp:positionH>
                <wp:positionV relativeFrom="paragraph">
                  <wp:posOffset>84455</wp:posOffset>
                </wp:positionV>
                <wp:extent cx="4733925" cy="12763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33925" cy="1276350"/>
                        </a:xfrm>
                        <a:prstGeom prst="roundRect">
                          <a:avLst>
                            <a:gd name="adj" fmla="val 12767"/>
                          </a:avLst>
                        </a:prstGeom>
                        <a:noFill/>
                        <a:ln w="25400" cap="flat" cmpd="sng" algn="ctr">
                          <a:solidFill>
                            <a:schemeClr val="tx1">
                              <a:lumMod val="65000"/>
                              <a:lumOff val="35000"/>
                            </a:scheme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7.75pt;margin-top:6.65pt;width:372.75pt;height:100.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" filled="f" strokecolor="#5a5a5a [2109]"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950132" w:rsidRDefault="00BD09FA" w:rsidP="00950132">
      <w:pPr>
        <w:pStyle w:val="NormalWeb"/>
        <w:shd w:val="clear" w:color="auto" w:fill="FFFFFF"/>
        <w:spacing w:line="240" w:lineRule="auto"/>
        <w:rPr>
          <w:rFonts w:ascii="Times New Roman" w:eastAsia="Times New Roman" w:hAnsi="Times New Roman" w:cs="Times New Roman"/>
          <w:i/>
          <w:iCs/>
          <w:color w:val="000000"/>
          <w:sz w:val="22"/>
          <w:szCs w:val="22"/>
        </w:rPr>
      </w:pPr>
      <w:r w:rsidRPr="00D12633">
        <w:rPr>
          <w:rFonts w:ascii="Times New Roman" w:hAnsi="Times New Roman" w:cs="Times New Roman"/>
          <w:b/>
          <w:i/>
          <w:iCs/>
          <w:color w:val="000000"/>
          <w:sz w:val="22"/>
          <w:szCs w:val="22"/>
        </w:rPr>
        <w:t>Reflection</w:t>
      </w:r>
      <w:r w:rsidR="00071511" w:rsidRPr="00D12633">
        <w:rPr>
          <w:rFonts w:ascii="Times New Roman" w:hAnsi="Times New Roman" w:cs="Times New Roman"/>
          <w:b/>
          <w:bCs/>
          <w:i/>
          <w:iCs/>
          <w:color w:val="000000"/>
          <w:sz w:val="22"/>
          <w:szCs w:val="22"/>
        </w:rPr>
        <w:t xml:space="preserve"> </w:t>
      </w:r>
      <w:r w:rsidR="00950132" w:rsidRPr="00950132">
        <w:rPr>
          <w:rFonts w:ascii="Times New Roman" w:eastAsia="Times New Roman" w:hAnsi="Times New Roman" w:cs="Times New Roman"/>
          <w:i/>
          <w:iCs/>
          <w:color w:val="000000"/>
          <w:sz w:val="22"/>
          <w:szCs w:val="22"/>
        </w:rPr>
        <w:t>“He said, ‘Come. ‘Peter got out of the boat and began to walk on the water toward Jesus.” -Matthew 14:29</w:t>
      </w:r>
    </w:p>
    <w:p w:rsidR="00950132" w:rsidRPr="00950132" w:rsidRDefault="00950132" w:rsidP="00950132">
      <w:pPr>
        <w:pStyle w:val="NormalWeb"/>
        <w:shd w:val="clear" w:color="auto" w:fill="FFFFFF"/>
        <w:spacing w:line="240" w:lineRule="auto"/>
        <w:rPr>
          <w:rFonts w:ascii="Times New Roman" w:eastAsia="Times New Roman" w:hAnsi="Times New Roman" w:cs="Times New Roman"/>
          <w:color w:val="000000"/>
          <w:sz w:val="22"/>
          <w:szCs w:val="22"/>
        </w:rPr>
      </w:pPr>
      <w:r w:rsidRPr="00950132">
        <w:rPr>
          <w:rFonts w:ascii="Times New Roman" w:hAnsi="Times New Roman" w:cs="Times New Roman"/>
          <w:color w:val="000000"/>
          <w:sz w:val="22"/>
          <w:szCs w:val="22"/>
        </w:rPr>
        <w:t>When you hear</w:t>
      </w:r>
      <w:r w:rsidR="00A97222">
        <w:rPr>
          <w:rFonts w:ascii="Times New Roman" w:hAnsi="Times New Roman" w:cs="Times New Roman"/>
          <w:color w:val="000000"/>
          <w:sz w:val="22"/>
          <w:szCs w:val="22"/>
        </w:rPr>
        <w:t xml:space="preserve"> Jesus calling, do you respond</w:t>
      </w:r>
      <w:r w:rsidRPr="00950132">
        <w:rPr>
          <w:rFonts w:ascii="Times New Roman" w:hAnsi="Times New Roman" w:cs="Times New Roman"/>
          <w:color w:val="000000"/>
          <w:sz w:val="22"/>
          <w:szCs w:val="22"/>
        </w:rPr>
        <w:t xml:space="preserve"> immediately and trust that He knows what He’s doing? If so, you are walking on water! When we say “yes” to Jesus, we feel the power of his presence in our lives. We can feel the freedom it gives us! Listen how Jesus is calling you to live the extraordinary life He has intended for you.</w:t>
      </w:r>
    </w:p>
    <w:p w:rsidR="00D12633" w:rsidRPr="00D12633" w:rsidRDefault="00D12633" w:rsidP="00950132">
      <w:pPr>
        <w:pStyle w:val="NormalWeb"/>
        <w:shd w:val="clear" w:color="auto" w:fill="FFFFFF"/>
        <w:spacing w:line="240" w:lineRule="auto"/>
        <w:rPr>
          <w:rFonts w:ascii="Times New Roman" w:eastAsia="Times New Roman" w:hAnsi="Times New Roman" w:cs="Times New Roman"/>
          <w:color w:val="000000"/>
          <w:sz w:val="23"/>
          <w:szCs w:val="23"/>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950132">
        <w:rPr>
          <w:rFonts w:ascii="Times New Roman" w:hAnsi="Times New Roman" w:cs="Times New Roman"/>
        </w:rPr>
        <w:t>August 20</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950132" w:rsidP="005E2C7D">
            <w:pPr>
              <w:tabs>
                <w:tab w:val="left" w:pos="3357"/>
                <w:tab w:val="left" w:pos="5040"/>
              </w:tabs>
            </w:pPr>
            <w:r>
              <w:t>Peter Overton</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950132" w:rsidP="005E2C7D">
            <w:pPr>
              <w:tabs>
                <w:tab w:val="left" w:pos="3357"/>
                <w:tab w:val="left" w:pos="5040"/>
              </w:tabs>
            </w:pPr>
            <w:r>
              <w:t>Caroline Sheehan</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950132" w:rsidP="005E2C7D">
            <w:pPr>
              <w:tabs>
                <w:tab w:val="left" w:pos="3357"/>
                <w:tab w:val="left" w:pos="5040"/>
              </w:tabs>
              <w:ind w:right="33"/>
            </w:pPr>
            <w:r>
              <w:t>Jennifer Lim</w:t>
            </w:r>
          </w:p>
        </w:tc>
        <w:tc>
          <w:tcPr>
            <w:tcW w:w="3827" w:type="dxa"/>
          </w:tcPr>
          <w:p w:rsidR="00575127" w:rsidRPr="00876BBC" w:rsidRDefault="00575127" w:rsidP="007B73F7">
            <w:pPr>
              <w:tabs>
                <w:tab w:val="left" w:pos="1260"/>
                <w:tab w:val="left" w:pos="3357"/>
                <w:tab w:val="left" w:pos="5040"/>
              </w:tabs>
              <w:ind w:right="33"/>
            </w:pPr>
          </w:p>
        </w:tc>
      </w:tr>
    </w:tbl>
    <w:p w:rsidR="00035155" w:rsidRPr="005567D8" w:rsidRDefault="00575127" w:rsidP="00F8234C">
      <w:pPr>
        <w:rPr>
          <w:b/>
          <w:bCs/>
          <w:sz w:val="21"/>
          <w:szCs w:val="21"/>
        </w:rPr>
      </w:pPr>
      <w:r>
        <w:rPr>
          <w:b/>
          <w:bCs/>
          <w:sz w:val="21"/>
          <w:szCs w:val="21"/>
        </w:rPr>
        <w:t>NEXT SUNDAY’S READ</w:t>
      </w:r>
      <w:r w:rsidR="007C7360">
        <w:rPr>
          <w:b/>
          <w:bCs/>
          <w:sz w:val="21"/>
          <w:szCs w:val="21"/>
        </w:rPr>
        <w:t xml:space="preserve">ING – </w:t>
      </w:r>
      <w:r w:rsidR="00950132">
        <w:rPr>
          <w:b/>
          <w:bCs/>
          <w:sz w:val="21"/>
          <w:szCs w:val="21"/>
        </w:rPr>
        <w:t>20</w:t>
      </w:r>
      <w:r w:rsidR="005567D8" w:rsidRPr="005567D8">
        <w:rPr>
          <w:b/>
          <w:bCs/>
          <w:sz w:val="21"/>
          <w:szCs w:val="21"/>
          <w:vertAlign w:val="superscript"/>
        </w:rPr>
        <w:t>TH</w:t>
      </w:r>
      <w:r w:rsidR="005567D8">
        <w:rPr>
          <w:b/>
          <w:bCs/>
          <w:sz w:val="21"/>
          <w:szCs w:val="21"/>
        </w:rPr>
        <w:t xml:space="preserve"> SUNDAY IN ORDINARY TIME </w:t>
      </w:r>
    </w:p>
    <w:p w:rsidR="0049786A" w:rsidRDefault="00950132" w:rsidP="008765F1">
      <w:pPr>
        <w:textAlignment w:val="baseline"/>
        <w:rPr>
          <w:sz w:val="23"/>
          <w:szCs w:val="23"/>
          <w:lang w:val="en-US" w:eastAsia="en-US"/>
        </w:rPr>
      </w:pPr>
      <w:r>
        <w:rPr>
          <w:sz w:val="23"/>
          <w:szCs w:val="23"/>
          <w:lang w:val="en-US" w:eastAsia="en-US"/>
        </w:rPr>
        <w:t>Is 56:1, 6-7: Ps 6</w:t>
      </w:r>
      <w:r w:rsidR="009D5B3E">
        <w:rPr>
          <w:sz w:val="23"/>
          <w:szCs w:val="23"/>
          <w:lang w:val="en-US" w:eastAsia="en-US"/>
        </w:rPr>
        <w:t>6:2-3, 5-6, 8: Rom 11:13-15, 29-</w:t>
      </w:r>
      <w:r>
        <w:rPr>
          <w:sz w:val="23"/>
          <w:szCs w:val="23"/>
          <w:lang w:val="en-US" w:eastAsia="en-US"/>
        </w:rPr>
        <w:t>32: Mt 15:21-28</w:t>
      </w:r>
    </w:p>
    <w:p w:rsidR="00866DC1" w:rsidRPr="00D12633" w:rsidRDefault="00866DC1" w:rsidP="008765F1">
      <w:pPr>
        <w:textAlignment w:val="baseline"/>
        <w:rPr>
          <w:sz w:val="23"/>
          <w:szCs w:val="23"/>
          <w:lang w:val="en-US" w:eastAsia="en-US"/>
        </w:rPr>
      </w:pPr>
    </w:p>
    <w:p w:rsidR="008765F1" w:rsidRPr="00B42B14" w:rsidRDefault="008765F1" w:rsidP="008765F1">
      <w:pPr>
        <w:textAlignment w:val="baseline"/>
        <w:rPr>
          <w:b/>
          <w:sz w:val="24"/>
          <w:szCs w:val="24"/>
          <w:u w:val="single"/>
          <w:lang w:val="en-US" w:eastAsia="en-US"/>
        </w:rPr>
      </w:pPr>
      <w:r w:rsidRPr="00B42B14">
        <w:rPr>
          <w:b/>
          <w:sz w:val="24"/>
          <w:szCs w:val="24"/>
          <w:u w:val="single"/>
          <w:lang w:val="en-US" w:eastAsia="en-US"/>
        </w:rPr>
        <w:t>ST VINCENT DE PAUL WINTER APPEAL</w:t>
      </w:r>
    </w:p>
    <w:p w:rsidR="00012B37" w:rsidRPr="00D12633" w:rsidRDefault="00C4515E" w:rsidP="00D12633">
      <w:pPr>
        <w:textAlignment w:val="baseline"/>
        <w:rPr>
          <w:sz w:val="22"/>
          <w:szCs w:val="22"/>
          <w:lang w:val="en-US" w:eastAsia="en-US"/>
        </w:rPr>
      </w:pPr>
      <w:r>
        <w:rPr>
          <w:noProof/>
        </w:rPr>
        <w:drawing>
          <wp:anchor distT="0" distB="0" distL="114300" distR="114300" simplePos="0" relativeHeight="251760640" behindDoc="1" locked="0" layoutInCell="1" allowOverlap="1" wp14:anchorId="10C218A0" wp14:editId="01377245">
            <wp:simplePos x="0" y="0"/>
            <wp:positionH relativeFrom="margin">
              <wp:align>left</wp:align>
            </wp:positionH>
            <wp:positionV relativeFrom="paragraph">
              <wp:posOffset>81280</wp:posOffset>
            </wp:positionV>
            <wp:extent cx="647700" cy="704850"/>
            <wp:effectExtent l="0" t="0" r="0" b="0"/>
            <wp:wrapTight wrapText="bothSides">
              <wp:wrapPolygon edited="0">
                <wp:start x="0" y="0"/>
                <wp:lineTo x="0" y="21016"/>
                <wp:lineTo x="20965" y="21016"/>
                <wp:lineTo x="20965" y="0"/>
                <wp:lineTo x="0" y="0"/>
              </wp:wrapPolygon>
            </wp:wrapTight>
            <wp:docPr id="3" name="Picture 3"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5F1">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w:t>
      </w:r>
      <w:r w:rsidR="001C6AC7">
        <w:rPr>
          <w:sz w:val="22"/>
          <w:szCs w:val="22"/>
          <w:lang w:val="en-US" w:eastAsia="en-US"/>
        </w:rPr>
        <w:t>:</w:t>
      </w:r>
      <w:r w:rsidR="008765F1">
        <w:rPr>
          <w:sz w:val="22"/>
          <w:szCs w:val="22"/>
          <w:lang w:val="en-US" w:eastAsia="en-US"/>
        </w:rPr>
        <w:t xml:space="preserve"> scarves, socks,</w:t>
      </w:r>
      <w:r w:rsidR="008765F1" w:rsidRPr="002E0990">
        <w:rPr>
          <w:noProof/>
        </w:rPr>
        <w:t xml:space="preserve"> </w:t>
      </w:r>
      <w:r w:rsidR="008765F1">
        <w:rPr>
          <w:sz w:val="22"/>
          <w:szCs w:val="22"/>
          <w:lang w:val="en-US" w:eastAsia="en-US"/>
        </w:rPr>
        <w:t>gloves, jumpers, blankets. Please place items in basket at foot of sanctuary</w:t>
      </w:r>
      <w:r w:rsidR="00D12633">
        <w:rPr>
          <w:sz w:val="22"/>
          <w:szCs w:val="22"/>
          <w:lang w:val="en-US" w:eastAsia="en-US"/>
        </w:rPr>
        <w:t>.</w:t>
      </w:r>
    </w:p>
    <w:p w:rsidR="00664D4C" w:rsidRDefault="00664D4C" w:rsidP="00633A1F">
      <w:pPr>
        <w:rPr>
          <w:rStyle w:val="Strong"/>
          <w:rFonts w:ascii="Arial" w:hAnsi="Arial" w:cs="Arial"/>
          <w:color w:val="515153"/>
          <w:sz w:val="21"/>
          <w:szCs w:val="21"/>
          <w:shd w:val="clear" w:color="auto" w:fill="FEFFA4"/>
        </w:rPr>
      </w:pPr>
    </w:p>
    <w:p w:rsidR="001C1323" w:rsidRPr="001C1323" w:rsidRDefault="001C1323" w:rsidP="00633A1F">
      <w:pPr>
        <w:rPr>
          <w:rStyle w:val="Strong"/>
          <w:color w:val="515153"/>
          <w:sz w:val="24"/>
          <w:szCs w:val="24"/>
          <w:shd w:val="clear" w:color="auto" w:fill="FEFFA4"/>
        </w:rPr>
      </w:pPr>
      <w:r w:rsidRPr="001C1323">
        <w:rPr>
          <w:rStyle w:val="Strong"/>
          <w:color w:val="515153"/>
          <w:sz w:val="24"/>
          <w:szCs w:val="24"/>
          <w:shd w:val="clear" w:color="auto" w:fill="FEFFA4"/>
        </w:rPr>
        <w:t xml:space="preserve">9AM MASS FROM </w:t>
      </w:r>
      <w:r>
        <w:rPr>
          <w:rStyle w:val="Strong"/>
          <w:color w:val="515153"/>
          <w:sz w:val="24"/>
          <w:szCs w:val="24"/>
          <w:shd w:val="clear" w:color="auto" w:fill="FEFFA4"/>
        </w:rPr>
        <w:t xml:space="preserve">TUESDAY </w:t>
      </w:r>
      <w:r w:rsidRPr="001C1323">
        <w:rPr>
          <w:rStyle w:val="Strong"/>
          <w:color w:val="515153"/>
          <w:sz w:val="24"/>
          <w:szCs w:val="24"/>
          <w:shd w:val="clear" w:color="auto" w:fill="FEFFA4"/>
        </w:rPr>
        <w:t xml:space="preserve">THIS WEEK </w:t>
      </w:r>
      <w:r w:rsidR="006600BD">
        <w:rPr>
          <w:rStyle w:val="Strong"/>
          <w:color w:val="515153"/>
          <w:sz w:val="24"/>
          <w:szCs w:val="24"/>
          <w:shd w:val="clear" w:color="auto" w:fill="FEFFA4"/>
        </w:rPr>
        <w:t xml:space="preserve">15/8 </w:t>
      </w:r>
      <w:r w:rsidRPr="001C1323">
        <w:rPr>
          <w:rStyle w:val="Strong"/>
          <w:color w:val="515153"/>
          <w:sz w:val="24"/>
          <w:szCs w:val="24"/>
          <w:shd w:val="clear" w:color="auto" w:fill="FEFFA4"/>
        </w:rPr>
        <w:t xml:space="preserve">WILL BE </w:t>
      </w:r>
      <w:r>
        <w:rPr>
          <w:rStyle w:val="Strong"/>
          <w:color w:val="515153"/>
          <w:sz w:val="24"/>
          <w:szCs w:val="24"/>
          <w:shd w:val="clear" w:color="auto" w:fill="FEFFA4"/>
        </w:rPr>
        <w:t xml:space="preserve">CELEBRATED </w:t>
      </w:r>
      <w:r w:rsidRPr="001C1323">
        <w:rPr>
          <w:rStyle w:val="Strong"/>
          <w:color w:val="515153"/>
          <w:sz w:val="24"/>
          <w:szCs w:val="24"/>
          <w:shd w:val="clear" w:color="auto" w:fill="FEFFA4"/>
        </w:rPr>
        <w:t xml:space="preserve">IN MARY’S CHAPEL </w:t>
      </w:r>
    </w:p>
    <w:p w:rsidR="004A0788" w:rsidRPr="001C1323" w:rsidRDefault="004A0788" w:rsidP="00633A1F">
      <w:pPr>
        <w:rPr>
          <w:rStyle w:val="Strong"/>
          <w:color w:val="515153"/>
          <w:sz w:val="24"/>
          <w:szCs w:val="24"/>
          <w:shd w:val="clear" w:color="auto" w:fill="FEFFA4"/>
        </w:rPr>
      </w:pPr>
      <w:r w:rsidRPr="001C1323">
        <w:rPr>
          <w:rStyle w:val="Strong"/>
          <w:sz w:val="24"/>
          <w:szCs w:val="24"/>
          <w:shd w:val="clear" w:color="auto" w:fill="FEFFA4"/>
        </w:rPr>
        <w:t xml:space="preserve"> </w:t>
      </w:r>
    </w:p>
    <w:p w:rsidR="004A0788" w:rsidRDefault="004A0788" w:rsidP="00633A1F">
      <w:pPr>
        <w:rPr>
          <w:rStyle w:val="Strong"/>
          <w:rFonts w:ascii="Arial" w:hAnsi="Arial" w:cs="Arial"/>
          <w:color w:val="515153"/>
          <w:sz w:val="21"/>
          <w:szCs w:val="21"/>
          <w:shd w:val="clear" w:color="auto" w:fill="FEFFA4"/>
        </w:rPr>
      </w:pPr>
    </w:p>
    <w:p w:rsidR="00664D4C" w:rsidRPr="00F42C0B" w:rsidRDefault="00F42C0B" w:rsidP="00664D4C">
      <w:pPr>
        <w:spacing w:before="60"/>
        <w:ind w:left="357"/>
        <w:jc w:val="both"/>
        <w:rPr>
          <w:i/>
          <w:sz w:val="22"/>
          <w:szCs w:val="22"/>
          <w:lang w:eastAsia="en-US"/>
        </w:rPr>
      </w:pPr>
      <w:r w:rsidRPr="00F42C0B">
        <w:rPr>
          <w:noProof/>
          <w:sz w:val="22"/>
          <w:szCs w:val="22"/>
        </w:rPr>
        <w:drawing>
          <wp:anchor distT="0" distB="0" distL="114300" distR="114300" simplePos="0" relativeHeight="251766784" behindDoc="1" locked="0" layoutInCell="1" allowOverlap="1">
            <wp:simplePos x="0" y="0"/>
            <wp:positionH relativeFrom="column">
              <wp:posOffset>36830</wp:posOffset>
            </wp:positionH>
            <wp:positionV relativeFrom="paragraph">
              <wp:posOffset>47625</wp:posOffset>
            </wp:positionV>
            <wp:extent cx="828675" cy="523875"/>
            <wp:effectExtent l="0" t="0" r="9525" b="9525"/>
            <wp:wrapTight wrapText="bothSides">
              <wp:wrapPolygon edited="0">
                <wp:start x="0" y="0"/>
                <wp:lineTo x="0" y="21207"/>
                <wp:lineTo x="21352" y="21207"/>
                <wp:lineTo x="21352" y="0"/>
                <wp:lineTo x="0" y="0"/>
              </wp:wrapPolygon>
            </wp:wrapTight>
            <wp:docPr id="1" name="Picture 1" descr="Catholic baptism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baptism clipart. Free download transparent .PNG | Creazil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a:ln>
                      <a:noFill/>
                    </a:ln>
                  </pic:spPr>
                </pic:pic>
              </a:graphicData>
            </a:graphic>
            <wp14:sizeRelV relativeFrom="margin">
              <wp14:pctHeight>0</wp14:pctHeight>
            </wp14:sizeRelV>
          </wp:anchor>
        </w:drawing>
      </w:r>
      <w:r w:rsidR="00664D4C" w:rsidRPr="00F42C0B">
        <w:rPr>
          <w:i/>
          <w:sz w:val="22"/>
          <w:szCs w:val="22"/>
          <w:lang w:eastAsia="en-US"/>
        </w:rPr>
        <w:t>We welcome</w:t>
      </w:r>
      <w:r w:rsidR="003E1A79" w:rsidRPr="00F42C0B">
        <w:rPr>
          <w:i/>
          <w:sz w:val="22"/>
          <w:szCs w:val="22"/>
          <w:lang w:eastAsia="en-US"/>
        </w:rPr>
        <w:t xml:space="preserve"> </w:t>
      </w:r>
      <w:r w:rsidR="00950132">
        <w:rPr>
          <w:b/>
          <w:i/>
          <w:sz w:val="22"/>
          <w:szCs w:val="22"/>
          <w:lang w:eastAsia="en-US"/>
        </w:rPr>
        <w:t xml:space="preserve">Anna Surace </w:t>
      </w:r>
      <w:r w:rsidR="00664D4C" w:rsidRPr="00F42C0B">
        <w:rPr>
          <w:i/>
          <w:sz w:val="22"/>
          <w:szCs w:val="22"/>
          <w:lang w:eastAsia="en-US"/>
        </w:rPr>
        <w:t>into the faith community of</w:t>
      </w:r>
      <w:r w:rsidR="00950132">
        <w:rPr>
          <w:i/>
          <w:sz w:val="22"/>
          <w:szCs w:val="22"/>
          <w:lang w:eastAsia="en-US"/>
        </w:rPr>
        <w:t xml:space="preserve"> </w:t>
      </w:r>
      <w:r w:rsidR="00664D4C" w:rsidRPr="00F42C0B">
        <w:rPr>
          <w:i/>
          <w:sz w:val="22"/>
          <w:szCs w:val="22"/>
          <w:lang w:eastAsia="en-US"/>
        </w:rPr>
        <w:t>St Pius X Parish this weekend. We welcome family, relatives and friends who have come to share this special occasion!</w:t>
      </w:r>
    </w:p>
    <w:p w:rsidR="00664D4C" w:rsidRDefault="00664D4C" w:rsidP="00633A1F">
      <w:pPr>
        <w:rPr>
          <w:rStyle w:val="Strong"/>
          <w:rFonts w:ascii="Arial" w:hAnsi="Arial" w:cs="Arial"/>
          <w:color w:val="515153"/>
          <w:sz w:val="21"/>
          <w:szCs w:val="21"/>
          <w:shd w:val="clear" w:color="auto" w:fill="FEFFA4"/>
        </w:rPr>
      </w:pPr>
    </w:p>
    <w:p w:rsidR="00664D4C" w:rsidRPr="007A1B36" w:rsidRDefault="00664D4C" w:rsidP="00664D4C">
      <w:pPr>
        <w:textAlignment w:val="baseline"/>
        <w:rPr>
          <w:sz w:val="22"/>
          <w:szCs w:val="22"/>
          <w:lang w:val="en-US" w:eastAsia="en-US"/>
        </w:rPr>
      </w:pPr>
      <w:r w:rsidRPr="002E74AD">
        <w:rPr>
          <w:b/>
          <w:sz w:val="24"/>
          <w:szCs w:val="24"/>
          <w:u w:val="single"/>
          <w:lang w:val="en-US" w:eastAsia="en-US"/>
        </w:rPr>
        <w:t>VICTORIAN GOVERNMENT ENERGY REBATE</w:t>
      </w:r>
    </w:p>
    <w:p w:rsidR="00664D4C" w:rsidRDefault="00664D4C" w:rsidP="00664D4C">
      <w:pPr>
        <w:textAlignment w:val="baseline"/>
        <w:rPr>
          <w:sz w:val="23"/>
          <w:szCs w:val="23"/>
          <w:lang w:val="en-US" w:eastAsia="en-US"/>
        </w:rPr>
      </w:pPr>
      <w:r w:rsidRPr="00310EBB">
        <w:rPr>
          <w:sz w:val="23"/>
          <w:szCs w:val="23"/>
          <w:lang w:val="en-US" w:eastAsia="en-US"/>
        </w:rPr>
        <w:t xml:space="preserve">On 24 March 2023, a new round of the Power Saving Bonus program commenced. Victorian </w:t>
      </w:r>
      <w:r w:rsidR="00A53D2C" w:rsidRPr="00310EBB">
        <w:rPr>
          <w:sz w:val="23"/>
          <w:szCs w:val="23"/>
          <w:lang w:val="en-US" w:eastAsia="en-US"/>
        </w:rPr>
        <w:t>households</w:t>
      </w:r>
      <w:r w:rsidRPr="00310EBB">
        <w:rPr>
          <w:sz w:val="23"/>
          <w:szCs w:val="23"/>
          <w:lang w:val="en-US" w:eastAsia="en-US"/>
        </w:rPr>
        <w:t xml:space="preserve"> are now able to receive a new $250 payment, including any </w:t>
      </w:r>
      <w:r w:rsidR="00A53D2C" w:rsidRPr="00310EBB">
        <w:rPr>
          <w:sz w:val="23"/>
          <w:szCs w:val="23"/>
          <w:lang w:val="en-US" w:eastAsia="en-US"/>
        </w:rPr>
        <w:t>households</w:t>
      </w:r>
      <w:r w:rsidRPr="00310EBB">
        <w:rPr>
          <w:sz w:val="23"/>
          <w:szCs w:val="23"/>
          <w:lang w:val="en-US" w:eastAsia="en-US"/>
        </w:rPr>
        <w:t xml:space="preserve"> that received a pay</w:t>
      </w:r>
      <w:r w:rsidR="00A53D2C" w:rsidRPr="00310EBB">
        <w:rPr>
          <w:sz w:val="23"/>
          <w:szCs w:val="23"/>
          <w:lang w:val="en-US" w:eastAsia="en-US"/>
        </w:rPr>
        <w:t>ment through previous rounds of the program.</w:t>
      </w:r>
      <w:r w:rsidRPr="00310EBB">
        <w:rPr>
          <w:sz w:val="23"/>
          <w:szCs w:val="23"/>
          <w:lang w:val="en-US" w:eastAsia="en-US"/>
        </w:rPr>
        <w:t xml:space="preserve"> Applications must be made online at </w:t>
      </w:r>
      <w:hyperlink r:id="rId10" w:history="1">
        <w:r w:rsidRPr="00310EBB">
          <w:rPr>
            <w:rStyle w:val="Hyperlink"/>
            <w:sz w:val="23"/>
            <w:szCs w:val="23"/>
            <w:lang w:val="en-US" w:eastAsia="en-US"/>
          </w:rPr>
          <w:t>https://compare.energy.vic.gov.au/</w:t>
        </w:r>
      </w:hyperlink>
      <w:r w:rsidRPr="00310EBB">
        <w:rPr>
          <w:sz w:val="23"/>
          <w:szCs w:val="23"/>
          <w:lang w:val="en-US" w:eastAsia="en-US"/>
        </w:rPr>
        <w:t xml:space="preserve"> for assistance if you do not have a computer please contact Junia at the Parish office on 9457 5794 </w:t>
      </w:r>
    </w:p>
    <w:p w:rsidR="004A0788" w:rsidRDefault="004A0788" w:rsidP="00664D4C">
      <w:pPr>
        <w:textAlignment w:val="baseline"/>
        <w:rPr>
          <w:sz w:val="23"/>
          <w:szCs w:val="23"/>
          <w:lang w:val="en-US" w:eastAsia="en-US"/>
        </w:rPr>
      </w:pPr>
    </w:p>
    <w:p w:rsidR="00950132" w:rsidRDefault="004A0788" w:rsidP="00664D4C">
      <w:pPr>
        <w:textAlignment w:val="baseline"/>
        <w:rPr>
          <w:b/>
          <w:sz w:val="24"/>
          <w:szCs w:val="24"/>
          <w:u w:val="single"/>
          <w:lang w:val="en-US" w:eastAsia="en-US"/>
        </w:rPr>
      </w:pPr>
      <w:r>
        <w:rPr>
          <w:noProof/>
        </w:rPr>
        <w:drawing>
          <wp:anchor distT="0" distB="0" distL="114300" distR="114300" simplePos="0" relativeHeight="251767808" behindDoc="1" locked="0" layoutInCell="1" allowOverlap="1">
            <wp:simplePos x="0" y="0"/>
            <wp:positionH relativeFrom="column">
              <wp:posOffset>65405</wp:posOffset>
            </wp:positionH>
            <wp:positionV relativeFrom="paragraph">
              <wp:posOffset>57785</wp:posOffset>
            </wp:positionV>
            <wp:extent cx="1524000" cy="561975"/>
            <wp:effectExtent l="0" t="0" r="0" b="9525"/>
            <wp:wrapTight wrapText="bothSides">
              <wp:wrapPolygon edited="0">
                <wp:start x="0" y="0"/>
                <wp:lineTo x="0" y="21234"/>
                <wp:lineTo x="21330" y="21234"/>
                <wp:lineTo x="21330" y="0"/>
                <wp:lineTo x="0" y="0"/>
              </wp:wrapPolygon>
            </wp:wrapTight>
            <wp:docPr id="5" name="Picture 5" descr="First Communion/Eucharist - EASTERN RURAL ROMAN CATHOLIC COMMUNITY OF THE  DIOCESE OF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Communion/Eucharist - EASTERN RURAL ROMAN CATHOLIC COMMUNITY OF THE  DIOCESE OF BUFFA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561975"/>
                    </a:xfrm>
                    <a:prstGeom prst="rect">
                      <a:avLst/>
                    </a:prstGeom>
                    <a:noFill/>
                    <a:ln>
                      <a:noFill/>
                    </a:ln>
                  </pic:spPr>
                </pic:pic>
              </a:graphicData>
            </a:graphic>
          </wp:anchor>
        </w:drawing>
      </w:r>
      <w:r w:rsidRPr="004A0788">
        <w:rPr>
          <w:b/>
          <w:sz w:val="24"/>
          <w:szCs w:val="24"/>
          <w:u w:val="single"/>
          <w:lang w:val="en-US" w:eastAsia="en-US"/>
        </w:rPr>
        <w:t>HOLY COMMUNION CANDIDATES</w:t>
      </w:r>
    </w:p>
    <w:p w:rsidR="004A0788" w:rsidRDefault="004A0788" w:rsidP="00664D4C">
      <w:pPr>
        <w:textAlignment w:val="baseline"/>
        <w:rPr>
          <w:sz w:val="23"/>
          <w:szCs w:val="23"/>
          <w:lang w:val="en-US" w:eastAsia="en-US"/>
        </w:rPr>
      </w:pPr>
      <w:r w:rsidRPr="001C1323">
        <w:rPr>
          <w:i/>
          <w:sz w:val="23"/>
          <w:szCs w:val="23"/>
          <w:lang w:val="en-US" w:eastAsia="en-US"/>
        </w:rPr>
        <w:t xml:space="preserve">Congratulations to Mia &amp; Ava Heim </w:t>
      </w:r>
      <w:r w:rsidR="00A97222">
        <w:rPr>
          <w:i/>
          <w:sz w:val="23"/>
          <w:szCs w:val="23"/>
          <w:lang w:val="en-US" w:eastAsia="en-US"/>
        </w:rPr>
        <w:t>on receiving the S</w:t>
      </w:r>
      <w:r w:rsidRPr="001C1323">
        <w:rPr>
          <w:i/>
          <w:sz w:val="23"/>
          <w:szCs w:val="23"/>
          <w:lang w:val="en-US" w:eastAsia="en-US"/>
        </w:rPr>
        <w:t>acrament of Holy Communion</w:t>
      </w:r>
      <w:r w:rsidR="003973A3" w:rsidRPr="001C1323">
        <w:rPr>
          <w:i/>
          <w:sz w:val="23"/>
          <w:szCs w:val="23"/>
          <w:lang w:val="en-US" w:eastAsia="en-US"/>
        </w:rPr>
        <w:t>. M</w:t>
      </w:r>
      <w:r w:rsidRPr="001C1323">
        <w:rPr>
          <w:i/>
          <w:sz w:val="23"/>
          <w:szCs w:val="23"/>
          <w:lang w:val="en-US" w:eastAsia="en-US"/>
        </w:rPr>
        <w:t>ay the Lord always be in your hearts</w:t>
      </w:r>
      <w:r>
        <w:rPr>
          <w:sz w:val="23"/>
          <w:szCs w:val="23"/>
          <w:lang w:val="en-US" w:eastAsia="en-US"/>
        </w:rPr>
        <w:t>.</w:t>
      </w:r>
    </w:p>
    <w:p w:rsidR="004A0788" w:rsidRPr="004A0788" w:rsidRDefault="004A0788" w:rsidP="00664D4C">
      <w:pPr>
        <w:textAlignment w:val="baseline"/>
        <w:rPr>
          <w:sz w:val="23"/>
          <w:szCs w:val="23"/>
          <w:lang w:val="en-US" w:eastAsia="en-US"/>
        </w:rPr>
      </w:pPr>
    </w:p>
    <w:p w:rsidR="005C731F" w:rsidRDefault="005C731F" w:rsidP="00664D4C">
      <w:pPr>
        <w:autoSpaceDE w:val="0"/>
        <w:autoSpaceDN w:val="0"/>
        <w:adjustRightInd w:val="0"/>
        <w:jc w:val="both"/>
        <w:rPr>
          <w:b/>
          <w:sz w:val="24"/>
          <w:szCs w:val="24"/>
          <w:u w:val="single"/>
        </w:rPr>
      </w:pPr>
      <w:r>
        <w:rPr>
          <w:b/>
          <w:sz w:val="24"/>
          <w:szCs w:val="24"/>
          <w:u w:val="single"/>
        </w:rPr>
        <w:t xml:space="preserve">FR FRANK SMITH </w:t>
      </w:r>
    </w:p>
    <w:p w:rsidR="005C731F" w:rsidRDefault="005C731F" w:rsidP="00664D4C">
      <w:pPr>
        <w:autoSpaceDE w:val="0"/>
        <w:autoSpaceDN w:val="0"/>
        <w:adjustRightInd w:val="0"/>
        <w:jc w:val="both"/>
        <w:rPr>
          <w:sz w:val="23"/>
          <w:szCs w:val="23"/>
        </w:rPr>
      </w:pPr>
      <w:r w:rsidRPr="005C731F">
        <w:rPr>
          <w:sz w:val="23"/>
          <w:szCs w:val="23"/>
        </w:rPr>
        <w:t>A memorial service to celebrate the life of Fr Frank Smith will be hel</w:t>
      </w:r>
      <w:r>
        <w:rPr>
          <w:sz w:val="23"/>
          <w:szCs w:val="23"/>
        </w:rPr>
        <w:t>d</w:t>
      </w:r>
      <w:r w:rsidRPr="005C731F">
        <w:rPr>
          <w:sz w:val="23"/>
          <w:szCs w:val="23"/>
        </w:rPr>
        <w:t xml:space="preserve"> on Sunday 13</w:t>
      </w:r>
      <w:r w:rsidRPr="005C731F">
        <w:rPr>
          <w:sz w:val="23"/>
          <w:szCs w:val="23"/>
          <w:vertAlign w:val="superscript"/>
        </w:rPr>
        <w:t>th</w:t>
      </w:r>
      <w:r w:rsidRPr="005C731F">
        <w:rPr>
          <w:sz w:val="23"/>
          <w:szCs w:val="23"/>
        </w:rPr>
        <w:t xml:space="preserve"> August</w:t>
      </w:r>
      <w:r>
        <w:rPr>
          <w:sz w:val="23"/>
          <w:szCs w:val="23"/>
        </w:rPr>
        <w:t xml:space="preserve"> @ 2pm in the St Pius X Hall. Refreshments will be served after the service. All Welcome. </w:t>
      </w:r>
    </w:p>
    <w:p w:rsidR="005C731F" w:rsidRPr="005C731F" w:rsidRDefault="005C731F" w:rsidP="00664D4C">
      <w:pPr>
        <w:autoSpaceDE w:val="0"/>
        <w:autoSpaceDN w:val="0"/>
        <w:adjustRightInd w:val="0"/>
        <w:jc w:val="both"/>
        <w:rPr>
          <w:sz w:val="23"/>
          <w:szCs w:val="23"/>
        </w:rPr>
      </w:pPr>
      <w:bookmarkStart w:id="0" w:name="_GoBack"/>
      <w:bookmarkEnd w:id="0"/>
    </w:p>
    <w:p w:rsidR="00664D4C" w:rsidRDefault="00664D4C" w:rsidP="00664D4C">
      <w:pPr>
        <w:autoSpaceDE w:val="0"/>
        <w:autoSpaceDN w:val="0"/>
        <w:adjustRightInd w:val="0"/>
        <w:jc w:val="both"/>
        <w:rPr>
          <w:b/>
          <w:sz w:val="24"/>
          <w:szCs w:val="24"/>
          <w:u w:val="single"/>
        </w:rPr>
      </w:pPr>
      <w:r>
        <w:rPr>
          <w:b/>
          <w:sz w:val="24"/>
          <w:szCs w:val="24"/>
          <w:u w:val="single"/>
        </w:rPr>
        <w:t xml:space="preserve">SENIORS GET TOGETHER – AUGUST </w:t>
      </w:r>
    </w:p>
    <w:p w:rsidR="00664D4C" w:rsidRDefault="00664D4C" w:rsidP="00664D4C">
      <w:pPr>
        <w:textAlignment w:val="baseline"/>
        <w:rPr>
          <w:sz w:val="23"/>
          <w:szCs w:val="23"/>
          <w:lang w:val="en-US" w:eastAsia="en-US"/>
        </w:rPr>
      </w:pPr>
      <w:r w:rsidRPr="00A96C09">
        <w:rPr>
          <w:b/>
          <w:i/>
          <w:sz w:val="22"/>
          <w:szCs w:val="22"/>
        </w:rPr>
        <w:t>All seniors (over 55) are more than welcome to join us at our monthly gatherings</w:t>
      </w:r>
      <w:r>
        <w:rPr>
          <w:sz w:val="22"/>
          <w:szCs w:val="22"/>
        </w:rPr>
        <w:t>.</w:t>
      </w:r>
      <w:r w:rsidRPr="003E742C">
        <w:rPr>
          <w:sz w:val="23"/>
          <w:szCs w:val="23"/>
          <w:lang w:val="en-US" w:eastAsia="en-US"/>
        </w:rPr>
        <w:t xml:space="preserve"> </w:t>
      </w:r>
      <w:r w:rsidR="003E1A79">
        <w:rPr>
          <w:sz w:val="23"/>
          <w:szCs w:val="23"/>
          <w:lang w:val="en-US" w:eastAsia="en-US"/>
        </w:rPr>
        <w:t>Join</w:t>
      </w:r>
      <w:r w:rsidRPr="00DB24BF">
        <w:rPr>
          <w:sz w:val="23"/>
          <w:szCs w:val="23"/>
          <w:lang w:val="en-US" w:eastAsia="en-US"/>
        </w:rPr>
        <w:t xml:space="preserve"> </w:t>
      </w:r>
      <w:r>
        <w:rPr>
          <w:sz w:val="23"/>
          <w:szCs w:val="23"/>
          <w:lang w:val="en-US" w:eastAsia="en-US"/>
        </w:rPr>
        <w:t>t</w:t>
      </w:r>
      <w:r w:rsidR="00950132">
        <w:rPr>
          <w:sz w:val="23"/>
          <w:szCs w:val="23"/>
          <w:lang w:val="en-US" w:eastAsia="en-US"/>
        </w:rPr>
        <w:t>he seniors group on Wednesday 20</w:t>
      </w:r>
      <w:r w:rsidR="00950132" w:rsidRPr="00950132">
        <w:rPr>
          <w:sz w:val="23"/>
          <w:szCs w:val="23"/>
          <w:vertAlign w:val="superscript"/>
          <w:lang w:val="en-US" w:eastAsia="en-US"/>
        </w:rPr>
        <w:t>th</w:t>
      </w:r>
      <w:r w:rsidR="00950132">
        <w:rPr>
          <w:sz w:val="23"/>
          <w:szCs w:val="23"/>
          <w:lang w:val="en-US" w:eastAsia="en-US"/>
        </w:rPr>
        <w:t xml:space="preserve"> September </w:t>
      </w:r>
      <w:r w:rsidR="001C1323">
        <w:rPr>
          <w:sz w:val="23"/>
          <w:szCs w:val="23"/>
          <w:lang w:val="en-US" w:eastAsia="en-US"/>
        </w:rPr>
        <w:t xml:space="preserve">more details to follow. </w:t>
      </w:r>
    </w:p>
    <w:p w:rsidR="00D8250E" w:rsidRDefault="00D8250E" w:rsidP="00664D4C">
      <w:pPr>
        <w:textAlignment w:val="baseline"/>
        <w:rPr>
          <w:b/>
          <w:sz w:val="24"/>
          <w:szCs w:val="24"/>
          <w:u w:val="single"/>
          <w:lang w:val="en-US" w:eastAsia="en-US"/>
        </w:rPr>
      </w:pPr>
      <w:r w:rsidRPr="00D8250E">
        <w:rPr>
          <w:b/>
          <w:sz w:val="24"/>
          <w:szCs w:val="24"/>
          <w:u w:val="single"/>
          <w:lang w:val="en-US" w:eastAsia="en-US"/>
        </w:rPr>
        <w:t>CATHOLIC</w:t>
      </w:r>
      <w:r w:rsidR="00A97222">
        <w:rPr>
          <w:b/>
          <w:sz w:val="24"/>
          <w:szCs w:val="24"/>
          <w:u w:val="single"/>
          <w:lang w:val="en-US" w:eastAsia="en-US"/>
        </w:rPr>
        <w:t xml:space="preserve"> </w:t>
      </w:r>
      <w:r w:rsidRPr="00D8250E">
        <w:rPr>
          <w:b/>
          <w:sz w:val="24"/>
          <w:szCs w:val="24"/>
          <w:u w:val="single"/>
          <w:lang w:val="en-US" w:eastAsia="en-US"/>
        </w:rPr>
        <w:t xml:space="preserve">CARE </w:t>
      </w:r>
      <w:r w:rsidR="00950132">
        <w:rPr>
          <w:b/>
          <w:sz w:val="24"/>
          <w:szCs w:val="24"/>
          <w:u w:val="single"/>
          <w:lang w:val="en-US" w:eastAsia="en-US"/>
        </w:rPr>
        <w:t xml:space="preserve">VICTORIA </w:t>
      </w:r>
      <w:r w:rsidRPr="00D8250E">
        <w:rPr>
          <w:b/>
          <w:sz w:val="24"/>
          <w:szCs w:val="24"/>
          <w:u w:val="single"/>
          <w:lang w:val="en-US" w:eastAsia="en-US"/>
        </w:rPr>
        <w:t xml:space="preserve">SUNDAY APPEAL </w:t>
      </w:r>
    </w:p>
    <w:p w:rsidR="00B8017A" w:rsidRPr="00B8017A" w:rsidRDefault="00B8017A" w:rsidP="00B8017A">
      <w:pPr>
        <w:rPr>
          <w:sz w:val="22"/>
          <w:szCs w:val="22"/>
        </w:rPr>
      </w:pPr>
      <w:r w:rsidRPr="00B8017A">
        <w:rPr>
          <w:sz w:val="22"/>
          <w:szCs w:val="22"/>
        </w:rPr>
        <w:t>CatholicCare Victoria works with individuals, families and communities to build strength, resilience, and empowerment to reach their full potential. Your compassionate generosity will help the most vulnerable members of our community – those facing unemployment and homelessness, those experiencing mental health challenges, families struggling with relationship problems, people in hospitals and prisons, newly arrived refugees, and those experiencing grief a</w:t>
      </w:r>
      <w:r>
        <w:rPr>
          <w:sz w:val="22"/>
          <w:szCs w:val="22"/>
        </w:rPr>
        <w:t>nd trauma.</w:t>
      </w:r>
      <w:r w:rsidRPr="00B8017A">
        <w:rPr>
          <w:sz w:val="22"/>
          <w:szCs w:val="22"/>
        </w:rPr>
        <w:t xml:space="preserve"> Your compassion and generosity will help the most vulnerable and marginalised in our community. You can donate using the appeal envelope available in the church foyer or donate online at www.catholiccarevic.org.au or call (03) 9287 5513.</w:t>
      </w:r>
    </w:p>
    <w:p w:rsidR="002B585A" w:rsidRDefault="0014492D"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5168900</wp:posOffset>
                </wp:positionH>
                <wp:positionV relativeFrom="paragraph">
                  <wp:posOffset>94615</wp:posOffset>
                </wp:positionV>
                <wp:extent cx="4705350" cy="6286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705350" cy="628650"/>
                        </a:xfrm>
                        <a:prstGeom prst="roundRect">
                          <a:avLst>
                            <a:gd name="adj" fmla="val 0"/>
                          </a:avLst>
                        </a:prstGeom>
                        <a:noFill/>
                        <a:ln w="25400" cap="flat" cmpd="sng" algn="ctr">
                          <a:solidFill>
                            <a:schemeClr val="tx1">
                              <a:lumMod val="50000"/>
                              <a:lumOff val="50000"/>
                            </a:scheme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7pt;margin-top:7.45pt;width:370.5pt;height:49.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" filled="f" strokecolor="gray [1629]"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14492D">
        <w:rPr>
          <w:i/>
          <w:sz w:val="22"/>
          <w:szCs w:val="22"/>
        </w:rPr>
        <w:t>Fr Frank Smith</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9E16DF">
        <w:rPr>
          <w:sz w:val="22"/>
          <w:szCs w:val="22"/>
        </w:rPr>
        <w:t xml:space="preserve"> </w:t>
      </w:r>
      <w:r w:rsidR="005B125D">
        <w:rPr>
          <w:sz w:val="22"/>
          <w:szCs w:val="22"/>
        </w:rPr>
        <w:t>Fred Jamieson, Aileen Erikson, Aileen Maher, John Clark</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16" w:rsidRDefault="009A3716" w:rsidP="00055658">
      <w:r>
        <w:separator/>
      </w:r>
    </w:p>
  </w:endnote>
  <w:endnote w:type="continuationSeparator" w:id="0">
    <w:p w:rsidR="009A3716" w:rsidRDefault="009A371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16" w:rsidRDefault="009A3716" w:rsidP="00055658">
      <w:r>
        <w:separator/>
      </w:r>
    </w:p>
  </w:footnote>
  <w:footnote w:type="continuationSeparator" w:id="0">
    <w:p w:rsidR="009A3716" w:rsidRDefault="009A371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2B37"/>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57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511"/>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B7"/>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4DA"/>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656"/>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6AF"/>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2D"/>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323"/>
    <w:rsid w:val="001C178A"/>
    <w:rsid w:val="001C1BC6"/>
    <w:rsid w:val="001C1D1C"/>
    <w:rsid w:val="001C23B7"/>
    <w:rsid w:val="001C23DA"/>
    <w:rsid w:val="001C2AE7"/>
    <w:rsid w:val="001C2E10"/>
    <w:rsid w:val="001C302D"/>
    <w:rsid w:val="001C3397"/>
    <w:rsid w:val="001C3462"/>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AC7"/>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DF9"/>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28A1"/>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B09"/>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4DC6"/>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0EBB"/>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9E5"/>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6AA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966"/>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B88"/>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3A3"/>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A79"/>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6C9C"/>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9A2"/>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86A"/>
    <w:rsid w:val="00497DF7"/>
    <w:rsid w:val="00497FD1"/>
    <w:rsid w:val="004A0788"/>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C1A"/>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0B0"/>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5A1"/>
    <w:rsid w:val="00552847"/>
    <w:rsid w:val="00552FA6"/>
    <w:rsid w:val="00553B4E"/>
    <w:rsid w:val="00553C76"/>
    <w:rsid w:val="00554107"/>
    <w:rsid w:val="00554B07"/>
    <w:rsid w:val="00555356"/>
    <w:rsid w:val="00555D71"/>
    <w:rsid w:val="00556409"/>
    <w:rsid w:val="00556629"/>
    <w:rsid w:val="00556750"/>
    <w:rsid w:val="005567D8"/>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125D"/>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BC6"/>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1F"/>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561"/>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0BD"/>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4D4C"/>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B7E"/>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48E"/>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3F53"/>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E4D"/>
    <w:rsid w:val="00760FDC"/>
    <w:rsid w:val="00760FE7"/>
    <w:rsid w:val="007610EF"/>
    <w:rsid w:val="007611D5"/>
    <w:rsid w:val="00761306"/>
    <w:rsid w:val="00761931"/>
    <w:rsid w:val="00762561"/>
    <w:rsid w:val="00762BA8"/>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3F6C"/>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6FC5"/>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4CAC"/>
    <w:rsid w:val="008650FE"/>
    <w:rsid w:val="00865AFE"/>
    <w:rsid w:val="00866176"/>
    <w:rsid w:val="0086670A"/>
    <w:rsid w:val="008667C8"/>
    <w:rsid w:val="00866C5E"/>
    <w:rsid w:val="00866CFA"/>
    <w:rsid w:val="00866DC1"/>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6EE"/>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5A3"/>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8CC"/>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132"/>
    <w:rsid w:val="0095033D"/>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BB1"/>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6084"/>
    <w:rsid w:val="009960E4"/>
    <w:rsid w:val="00996C7A"/>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716"/>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B3E"/>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742"/>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4E"/>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D2C"/>
    <w:rsid w:val="00A53E17"/>
    <w:rsid w:val="00A5433E"/>
    <w:rsid w:val="00A54ABC"/>
    <w:rsid w:val="00A54DEC"/>
    <w:rsid w:val="00A54E5C"/>
    <w:rsid w:val="00A552E2"/>
    <w:rsid w:val="00A553D0"/>
    <w:rsid w:val="00A555D6"/>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4FA6"/>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222"/>
    <w:rsid w:val="00A975E7"/>
    <w:rsid w:val="00A97D04"/>
    <w:rsid w:val="00A97EAF"/>
    <w:rsid w:val="00AA0387"/>
    <w:rsid w:val="00AA06AF"/>
    <w:rsid w:val="00AA0806"/>
    <w:rsid w:val="00AA0CA9"/>
    <w:rsid w:val="00AA0D14"/>
    <w:rsid w:val="00AA1077"/>
    <w:rsid w:val="00AA1E1B"/>
    <w:rsid w:val="00AA23A3"/>
    <w:rsid w:val="00AA23B2"/>
    <w:rsid w:val="00AA240F"/>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817"/>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C8E"/>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17A"/>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405"/>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29"/>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525"/>
    <w:rsid w:val="00C26CB2"/>
    <w:rsid w:val="00C27646"/>
    <w:rsid w:val="00C3038E"/>
    <w:rsid w:val="00C30A70"/>
    <w:rsid w:val="00C31272"/>
    <w:rsid w:val="00C316E0"/>
    <w:rsid w:val="00C31731"/>
    <w:rsid w:val="00C31954"/>
    <w:rsid w:val="00C31E90"/>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15E"/>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633"/>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C87"/>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50E"/>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0B5"/>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10D"/>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4B6"/>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830"/>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2C0B"/>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A7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9D"/>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C463D"/>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69604947">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1507198">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2188816">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76727668">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4605139">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57620109">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compare.energy.vic.gov.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5B6A-76F6-433D-B189-07799B38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5666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18</cp:revision>
  <cp:lastPrinted>2023-08-09T02:32:00Z</cp:lastPrinted>
  <dcterms:created xsi:type="dcterms:W3CDTF">2023-08-08T04:46:00Z</dcterms:created>
  <dcterms:modified xsi:type="dcterms:W3CDTF">2023-08-11T00:16:00Z</dcterms:modified>
</cp:coreProperties>
</file>